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7B883" w14:textId="2EE7C473" w:rsidR="005975AD" w:rsidRPr="002473A6" w:rsidRDefault="005975AD" w:rsidP="009857E2">
      <w:pPr>
        <w:snapToGrid w:val="0"/>
        <w:spacing w:line="360" w:lineRule="auto"/>
        <w:jc w:val="center"/>
        <w:rPr>
          <w:rFonts w:ascii="Arial" w:eastAsia="標楷體" w:hAnsi="Arial" w:cs="Arial"/>
          <w:bCs/>
          <w:sz w:val="40"/>
          <w:szCs w:val="40"/>
        </w:rPr>
      </w:pPr>
      <w:bookmarkStart w:id="0" w:name="_GoBack"/>
      <w:r w:rsidRPr="002473A6">
        <w:rPr>
          <w:rFonts w:ascii="Arial" w:eastAsia="標楷體" w:hAnsi="Arial" w:cs="Arial" w:hint="eastAsia"/>
          <w:bCs/>
          <w:sz w:val="40"/>
          <w:szCs w:val="40"/>
        </w:rPr>
        <w:t>國立臺北商業大學企管系</w:t>
      </w:r>
      <w:r w:rsidRPr="002473A6">
        <w:rPr>
          <w:rFonts w:ascii="Arial" w:eastAsia="標楷體" w:hAnsi="Arial" w:cs="Arial" w:hint="eastAsia"/>
          <w:bCs/>
          <w:sz w:val="40"/>
          <w:szCs w:val="40"/>
        </w:rPr>
        <w:t>EMBA</w:t>
      </w:r>
      <w:r w:rsidRPr="002473A6">
        <w:rPr>
          <w:rFonts w:ascii="Arial" w:eastAsia="標楷體" w:hAnsi="Arial" w:cs="Arial" w:hint="eastAsia"/>
          <w:bCs/>
          <w:sz w:val="40"/>
          <w:szCs w:val="40"/>
        </w:rPr>
        <w:t>暨</w:t>
      </w:r>
      <w:r w:rsidRPr="002473A6">
        <w:rPr>
          <w:rFonts w:ascii="Arial" w:eastAsia="標楷體" w:hAnsi="Arial" w:cs="Arial" w:hint="eastAsia"/>
          <w:bCs/>
          <w:sz w:val="40"/>
          <w:szCs w:val="40"/>
        </w:rPr>
        <w:t>MBA</w:t>
      </w:r>
      <w:r w:rsidRPr="002473A6">
        <w:rPr>
          <w:rFonts w:ascii="Arial" w:eastAsia="標楷體" w:hAnsi="Arial" w:cs="Arial" w:hint="eastAsia"/>
          <w:bCs/>
          <w:sz w:val="40"/>
          <w:szCs w:val="40"/>
        </w:rPr>
        <w:t>校友會</w:t>
      </w:r>
    </w:p>
    <w:p w14:paraId="24C89F66" w14:textId="564F2BD7" w:rsidR="001E0E3D" w:rsidRPr="002473A6" w:rsidRDefault="00855DAB" w:rsidP="001E0E3D">
      <w:pPr>
        <w:snapToGrid w:val="0"/>
        <w:spacing w:line="360" w:lineRule="auto"/>
        <w:ind w:left="800" w:hangingChars="200" w:hanging="800"/>
        <w:jc w:val="center"/>
        <w:rPr>
          <w:rFonts w:ascii="Arial" w:eastAsia="標楷體" w:hAnsi="Arial" w:cs="Arial"/>
          <w:bCs/>
          <w:sz w:val="40"/>
          <w:szCs w:val="40"/>
        </w:rPr>
      </w:pPr>
      <w:r w:rsidRPr="002473A6">
        <w:rPr>
          <w:rFonts w:ascii="Arial" w:eastAsia="標楷體" w:hAnsi="Arial" w:cs="Arial" w:hint="eastAsia"/>
          <w:bCs/>
          <w:sz w:val="40"/>
          <w:szCs w:val="40"/>
        </w:rPr>
        <w:t>社團</w:t>
      </w:r>
      <w:r w:rsidR="001E0E3D" w:rsidRPr="002473A6">
        <w:rPr>
          <w:rFonts w:ascii="Arial" w:eastAsia="標楷體" w:hAnsi="Arial" w:cs="Arial" w:hint="eastAsia"/>
          <w:bCs/>
          <w:sz w:val="40"/>
          <w:szCs w:val="40"/>
        </w:rPr>
        <w:t>設立</w:t>
      </w:r>
      <w:r w:rsidR="00052DBD" w:rsidRPr="002473A6">
        <w:rPr>
          <w:rFonts w:ascii="Arial" w:eastAsia="標楷體" w:hAnsi="Arial" w:cs="Arial" w:hint="eastAsia"/>
          <w:bCs/>
          <w:sz w:val="40"/>
          <w:szCs w:val="40"/>
        </w:rPr>
        <w:t>與管理</w:t>
      </w:r>
      <w:r w:rsidR="001E0E3D" w:rsidRPr="002473A6">
        <w:rPr>
          <w:rFonts w:ascii="Arial" w:eastAsia="標楷體" w:hAnsi="Arial" w:cs="Arial" w:hint="eastAsia"/>
          <w:bCs/>
          <w:sz w:val="40"/>
          <w:szCs w:val="40"/>
        </w:rPr>
        <w:t>辦法</w:t>
      </w:r>
    </w:p>
    <w:p w14:paraId="3F97D8A2" w14:textId="77777777" w:rsidR="001E0E3D" w:rsidRPr="002473A6" w:rsidRDefault="001E0E3D" w:rsidP="001E0E3D">
      <w:pPr>
        <w:snapToGrid w:val="0"/>
        <w:ind w:left="560" w:hangingChars="200" w:hanging="560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第一條（目的）</w:t>
      </w:r>
    </w:p>
    <w:p w14:paraId="3F5E8AC1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為促進本會會員及在校師生參與有益身心之活動，提昇個人素養與生活品質，並推廣正當運動及休閒活動，特訂定本辦法。</w:t>
      </w:r>
    </w:p>
    <w:p w14:paraId="28FDE807" w14:textId="77777777" w:rsidR="001E0E3D" w:rsidRPr="002473A6" w:rsidRDefault="001E0E3D" w:rsidP="001E0E3D">
      <w:pPr>
        <w:snapToGrid w:val="0"/>
        <w:ind w:left="560" w:hangingChars="200" w:hanging="560"/>
        <w:rPr>
          <w:rFonts w:ascii="標楷體" w:eastAsia="標楷體" w:hAnsi="標楷體" w:cs="Arial"/>
          <w:bCs/>
          <w:sz w:val="28"/>
          <w:szCs w:val="28"/>
        </w:rPr>
      </w:pPr>
    </w:p>
    <w:p w14:paraId="2FBB2D2F" w14:textId="77777777" w:rsidR="001E0E3D" w:rsidRPr="002473A6" w:rsidRDefault="001E0E3D" w:rsidP="001E0E3D">
      <w:pPr>
        <w:snapToGrid w:val="0"/>
        <w:ind w:left="560" w:hangingChars="200" w:hanging="560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第二條（申請資格）</w:t>
      </w:r>
    </w:p>
    <w:p w14:paraId="3AC13958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凡本校友會會員得為發起人，發起人數不得少於十人，並得依本辦法申請成立新社團。</w:t>
      </w:r>
    </w:p>
    <w:p w14:paraId="21C1B392" w14:textId="77777777" w:rsidR="001E0E3D" w:rsidRPr="002473A6" w:rsidRDefault="001E0E3D" w:rsidP="001E0E3D">
      <w:pPr>
        <w:snapToGrid w:val="0"/>
        <w:ind w:left="560" w:hangingChars="200" w:hanging="560"/>
        <w:rPr>
          <w:rFonts w:ascii="標楷體" w:eastAsia="標楷體" w:hAnsi="標楷體" w:cs="Arial"/>
          <w:bCs/>
          <w:sz w:val="28"/>
          <w:szCs w:val="28"/>
        </w:rPr>
      </w:pPr>
    </w:p>
    <w:p w14:paraId="1F12B046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第三條（社團名稱）</w:t>
      </w:r>
    </w:p>
    <w:p w14:paraId="2B0124CE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申請設立之社團，其名稱應明確，並統一冠以「國立臺北商業大學企管系EMBA暨MBA校友會○○○社」。</w:t>
      </w:r>
    </w:p>
    <w:p w14:paraId="65EDAF3A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6A682D58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第四條（申請程序）</w:t>
      </w:r>
    </w:p>
    <w:p w14:paraId="39A06AAD" w14:textId="0942EF98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申請人應於召開籌備會議後，檢具下列文件，向本校友會提出書面申請：</w:t>
      </w:r>
    </w:p>
    <w:p w14:paraId="2C539A49" w14:textId="5F4564E0" w:rsidR="00C878C6" w:rsidRPr="002473A6" w:rsidRDefault="00C878C6" w:rsidP="00C878C6">
      <w:pPr>
        <w:snapToGrid w:val="0"/>
        <w:ind w:left="-2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一、社團設立申請書。</w:t>
      </w:r>
    </w:p>
    <w:p w14:paraId="440CAA02" w14:textId="424BFD53" w:rsidR="00C878C6" w:rsidRPr="002473A6" w:rsidRDefault="00C878C6" w:rsidP="00C878C6">
      <w:pPr>
        <w:snapToGrid w:val="0"/>
        <w:ind w:left="-2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二、發起人名冊。</w:t>
      </w:r>
    </w:p>
    <w:p w14:paraId="20F5802A" w14:textId="7E00F750" w:rsidR="00C878C6" w:rsidRPr="002473A6" w:rsidRDefault="00C878C6" w:rsidP="00C878C6">
      <w:pPr>
        <w:snapToGrid w:val="0"/>
        <w:ind w:left="-2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三、社團組織章程。</w:t>
      </w:r>
    </w:p>
    <w:p w14:paraId="5A29434A" w14:textId="3A321F83" w:rsidR="001E0E3D" w:rsidRPr="002473A6" w:rsidRDefault="00C878C6" w:rsidP="00C878C6">
      <w:pPr>
        <w:snapToGrid w:val="0"/>
        <w:ind w:left="-2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四、</w:t>
      </w:r>
      <w:r w:rsidR="00336AA2" w:rsidRPr="002473A6">
        <w:rPr>
          <w:rFonts w:ascii="標楷體" w:eastAsia="標楷體" w:hAnsi="標楷體" w:cs="Arial" w:hint="eastAsia"/>
          <w:bCs/>
          <w:sz w:val="28"/>
          <w:szCs w:val="28"/>
        </w:rPr>
        <w:t>社員大會</w:t>
      </w:r>
      <w:r w:rsidR="001E0E3D" w:rsidRPr="002473A6">
        <w:rPr>
          <w:rFonts w:ascii="標楷體" w:eastAsia="標楷體" w:hAnsi="標楷體" w:cs="Arial" w:hint="eastAsia"/>
          <w:bCs/>
          <w:sz w:val="28"/>
          <w:szCs w:val="28"/>
        </w:rPr>
        <w:t>紀錄。</w:t>
      </w:r>
    </w:p>
    <w:p w14:paraId="690DC3B0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50191892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第五條（審查原則）</w:t>
      </w:r>
    </w:p>
    <w:p w14:paraId="6DD06683" w14:textId="2C08F4EA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本校友會得依申請社團之名稱、性質及活動內容，提請</w:t>
      </w:r>
      <w:r w:rsidR="00914267" w:rsidRPr="002473A6">
        <w:rPr>
          <w:rFonts w:ascii="標楷體" w:eastAsia="標楷體" w:hAnsi="標楷體" w:cs="Arial" w:hint="eastAsia"/>
          <w:bCs/>
          <w:sz w:val="28"/>
          <w:szCs w:val="28"/>
        </w:rPr>
        <w:t>社團委員會及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理事會審議之。若有下列情形之一者，得駁回申請，或限期補正後再予受理：</w:t>
      </w:r>
    </w:p>
    <w:p w14:paraId="6EF9A8BF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一、社團名稱或活動性質與現有社團重複，或相似致生混淆者。</w:t>
      </w:r>
    </w:p>
    <w:p w14:paraId="7ACB9CA5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二、活動內容違反法令、社會善良風俗，或具爭議性者。</w:t>
      </w:r>
    </w:p>
    <w:p w14:paraId="7045707B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087C68EC" w14:textId="41CEE208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</w:t>
      </w:r>
      <w:r w:rsidR="00F153A9" w:rsidRPr="002473A6">
        <w:rPr>
          <w:rFonts w:ascii="標楷體" w:eastAsia="標楷體" w:hAnsi="標楷體" w:cs="Arial" w:hint="eastAsia"/>
          <w:bCs/>
          <w:sz w:val="28"/>
          <w:szCs w:val="28"/>
        </w:rPr>
        <w:t>六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條（組織人事）</w:t>
      </w:r>
    </w:p>
    <w:p w14:paraId="44AA9FDC" w14:textId="38527682" w:rsidR="007840D2" w:rsidRPr="002473A6" w:rsidRDefault="007840D2" w:rsidP="007840D2">
      <w:pPr>
        <w:snapToGrid w:val="0"/>
        <w:ind w:left="565" w:hanging="565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一、</w:t>
      </w:r>
      <w:r w:rsidR="001E0E3D" w:rsidRPr="002473A6">
        <w:rPr>
          <w:rFonts w:ascii="標楷體" w:eastAsia="標楷體" w:hAnsi="標楷體" w:cs="Arial" w:hint="eastAsia"/>
          <w:bCs/>
          <w:sz w:val="28"/>
          <w:szCs w:val="28"/>
        </w:rPr>
        <w:t>社團應設社長、總幹事、會計及出納各一人，並應為本校友會</w:t>
      </w:r>
      <w:r w:rsidR="000742C7" w:rsidRPr="002473A6">
        <w:rPr>
          <w:rFonts w:ascii="標楷體" w:eastAsia="標楷體" w:hAnsi="標楷體" w:cs="Arial" w:hint="eastAsia"/>
          <w:bCs/>
          <w:sz w:val="28"/>
          <w:szCs w:val="28"/>
        </w:rPr>
        <w:t>之</w:t>
      </w:r>
      <w:r w:rsidR="001E0E3D" w:rsidRPr="002473A6">
        <w:rPr>
          <w:rFonts w:ascii="標楷體" w:eastAsia="標楷體" w:hAnsi="標楷體" w:cs="Arial" w:hint="eastAsia"/>
          <w:bCs/>
          <w:sz w:val="28"/>
          <w:szCs w:val="28"/>
        </w:rPr>
        <w:t>有效會員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，且其任期與當屆理監事</w:t>
      </w:r>
      <w:r w:rsidR="000742C7" w:rsidRPr="002473A6">
        <w:rPr>
          <w:rFonts w:ascii="標楷體" w:eastAsia="標楷體" w:hAnsi="標楷體" w:cs="Arial" w:hint="eastAsia"/>
          <w:bCs/>
          <w:sz w:val="28"/>
          <w:szCs w:val="28"/>
        </w:rPr>
        <w:t>任期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一致</w:t>
      </w:r>
      <w:r w:rsidR="001E0E3D" w:rsidRPr="002473A6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14:paraId="0126061C" w14:textId="1A1FBF4B" w:rsidR="007840D2" w:rsidRPr="002473A6" w:rsidRDefault="007840D2" w:rsidP="007840D2">
      <w:pPr>
        <w:snapToGrid w:val="0"/>
        <w:ind w:left="565" w:hanging="565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/>
          <w:bCs/>
          <w:sz w:val="28"/>
          <w:szCs w:val="28"/>
        </w:rPr>
        <w:t>二、社長不得兼任本校友會</w:t>
      </w:r>
      <w:r w:rsidR="000742C7" w:rsidRPr="002473A6">
        <w:rPr>
          <w:rFonts w:ascii="標楷體" w:eastAsia="標楷體" w:hAnsi="標楷體" w:cs="Arial"/>
          <w:bCs/>
          <w:sz w:val="28"/>
          <w:szCs w:val="28"/>
        </w:rPr>
        <w:t>所屬</w:t>
      </w:r>
      <w:r w:rsidRPr="002473A6">
        <w:rPr>
          <w:rFonts w:ascii="標楷體" w:eastAsia="標楷體" w:hAnsi="標楷體" w:cs="Arial"/>
          <w:bCs/>
          <w:sz w:val="28"/>
          <w:szCs w:val="28"/>
        </w:rPr>
        <w:t>其他</w:t>
      </w:r>
      <w:r w:rsidR="001E0E3D" w:rsidRPr="002473A6">
        <w:rPr>
          <w:rFonts w:ascii="標楷體" w:eastAsia="標楷體" w:hAnsi="標楷體" w:cs="Arial" w:hint="eastAsia"/>
          <w:bCs/>
          <w:sz w:val="28"/>
          <w:szCs w:val="28"/>
        </w:rPr>
        <w:t>社團</w:t>
      </w:r>
      <w:r w:rsidR="000742C7" w:rsidRPr="002473A6">
        <w:rPr>
          <w:rFonts w:ascii="標楷體" w:eastAsia="標楷體" w:hAnsi="標楷體" w:cs="Arial" w:hint="eastAsia"/>
          <w:bCs/>
          <w:sz w:val="28"/>
          <w:szCs w:val="28"/>
        </w:rPr>
        <w:t>之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社長。</w:t>
      </w:r>
    </w:p>
    <w:p w14:paraId="27D1E9EC" w14:textId="575FC60F" w:rsidR="001E0E3D" w:rsidRPr="002473A6" w:rsidRDefault="007840D2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三、</w:t>
      </w:r>
      <w:r w:rsidR="001E0E3D" w:rsidRPr="002473A6">
        <w:rPr>
          <w:rFonts w:ascii="標楷體" w:eastAsia="標楷體" w:hAnsi="標楷體" w:cs="Arial" w:hint="eastAsia"/>
          <w:bCs/>
          <w:sz w:val="28"/>
          <w:szCs w:val="28"/>
        </w:rPr>
        <w:t>新設或人事異動時，應於一個月內報本校友會備查。</w:t>
      </w:r>
    </w:p>
    <w:p w14:paraId="65225DE4" w14:textId="4A35A5B5" w:rsidR="007840D2" w:rsidRPr="002473A6" w:rsidRDefault="007840D2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/>
          <w:bCs/>
          <w:sz w:val="28"/>
          <w:szCs w:val="28"/>
        </w:rPr>
        <w:t>四、社員</w:t>
      </w:r>
      <w:r w:rsidR="000742C7" w:rsidRPr="002473A6">
        <w:rPr>
          <w:rFonts w:ascii="標楷體" w:eastAsia="標楷體" w:hAnsi="標楷體" w:cs="Arial"/>
          <w:bCs/>
          <w:sz w:val="28"/>
          <w:szCs w:val="28"/>
        </w:rPr>
        <w:t>須</w:t>
      </w:r>
      <w:r w:rsidRPr="002473A6">
        <w:rPr>
          <w:rFonts w:ascii="標楷體" w:eastAsia="標楷體" w:hAnsi="標楷體" w:cs="Arial"/>
          <w:bCs/>
          <w:sz w:val="28"/>
          <w:szCs w:val="28"/>
        </w:rPr>
        <w:t>為本校校友。</w:t>
      </w:r>
    </w:p>
    <w:p w14:paraId="3B07C173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339533E4" w14:textId="4AA5C4B0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</w:t>
      </w:r>
      <w:r w:rsidR="00F153A9" w:rsidRPr="002473A6">
        <w:rPr>
          <w:rFonts w:ascii="標楷體" w:eastAsia="標楷體" w:hAnsi="標楷體" w:cs="Arial" w:hint="eastAsia"/>
          <w:bCs/>
          <w:sz w:val="28"/>
          <w:szCs w:val="28"/>
        </w:rPr>
        <w:t>七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條（社長職責與法律責任）</w:t>
      </w:r>
    </w:p>
    <w:p w14:paraId="7DF486DE" w14:textId="1BA5375B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社長為社團之最高負責人，負責人事及財務之自主經營與管理，並對其執行職務所生之一切法律行為，負</w:t>
      </w:r>
      <w:r w:rsidR="00F153A9" w:rsidRPr="002473A6">
        <w:rPr>
          <w:rFonts w:ascii="標楷體" w:eastAsia="標楷體" w:hAnsi="標楷體" w:cs="Arial" w:hint="eastAsia"/>
          <w:bCs/>
          <w:sz w:val="28"/>
          <w:szCs w:val="28"/>
        </w:rPr>
        <w:t>應有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之民事及刑事責任。社長不得以本校友會名義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lastRenderedPageBreak/>
        <w:t>對外為任何權利義務之行使或承擔，亦不得使第三人誤信其具有代表本校友會之權限。</w:t>
      </w:r>
    </w:p>
    <w:p w14:paraId="28E6F912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3FEDFC49" w14:textId="465A0994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</w:t>
      </w:r>
      <w:r w:rsidR="00F153A9" w:rsidRPr="002473A6">
        <w:rPr>
          <w:rFonts w:ascii="標楷體" w:eastAsia="標楷體" w:hAnsi="標楷體" w:cs="Arial" w:hint="eastAsia"/>
          <w:bCs/>
          <w:sz w:val="28"/>
          <w:szCs w:val="28"/>
        </w:rPr>
        <w:t>八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條（財務與報告）</w:t>
      </w:r>
    </w:p>
    <w:p w14:paraId="27F440B5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各社團應依會計原則，記錄收支，並應於每會計年度終了後三十日內，向本校友會提出財務報告及活動成果報告，以備查核。</w:t>
      </w:r>
    </w:p>
    <w:p w14:paraId="60631E78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5594BCB5" w14:textId="6436033E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</w:t>
      </w:r>
      <w:r w:rsidR="00F153A9" w:rsidRPr="002473A6">
        <w:rPr>
          <w:rFonts w:ascii="標楷體" w:eastAsia="標楷體" w:hAnsi="標楷體" w:cs="Arial" w:hint="eastAsia"/>
          <w:bCs/>
          <w:sz w:val="28"/>
          <w:szCs w:val="28"/>
        </w:rPr>
        <w:t>九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條（違規處理）</w:t>
      </w:r>
    </w:p>
    <w:p w14:paraId="461840CC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社團如有違反本辦法、違反本校友會相關規章，或有其他重大違規行為者，經本校友會理事會決議，得予以糾正、暫停活動、限期改正，情節重大者得撤銷其設立許可。</w:t>
      </w:r>
    </w:p>
    <w:p w14:paraId="2B7AB22B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1D11F038" w14:textId="07275358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第十條（社團解散）</w:t>
      </w:r>
    </w:p>
    <w:p w14:paraId="54394A97" w14:textId="4C5820C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社團得由社長</w:t>
      </w:r>
      <w:r w:rsidR="00887EF2" w:rsidRPr="002473A6">
        <w:rPr>
          <w:rFonts w:ascii="標楷體" w:eastAsia="標楷體" w:hAnsi="標楷體" w:cs="Arial" w:hint="eastAsia"/>
          <w:bCs/>
          <w:sz w:val="28"/>
          <w:szCs w:val="28"/>
        </w:rPr>
        <w:t>或幹部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提出，經三分之二以上社團成員同意，並報經本校友會核備後解散；如因重大違規或無法繼續運作者，本校友會理事會亦得決議予以解散。解散後，其財產應依法處理，並不得為個人所得。</w:t>
      </w:r>
    </w:p>
    <w:p w14:paraId="34EF702D" w14:textId="77777777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60AF48B6" w14:textId="0C2495C2" w:rsidR="001E0E3D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第十</w:t>
      </w:r>
      <w:r w:rsidR="00F153A9" w:rsidRPr="002473A6">
        <w:rPr>
          <w:rFonts w:ascii="標楷體" w:eastAsia="標楷體" w:hAnsi="標楷體" w:cs="Arial" w:hint="eastAsia"/>
          <w:bCs/>
          <w:sz w:val="28"/>
          <w:szCs w:val="28"/>
        </w:rPr>
        <w:t>一</w:t>
      </w:r>
      <w:r w:rsidRPr="002473A6">
        <w:rPr>
          <w:rFonts w:ascii="標楷體" w:eastAsia="標楷體" w:hAnsi="標楷體" w:cs="Arial" w:hint="eastAsia"/>
          <w:bCs/>
          <w:sz w:val="28"/>
          <w:szCs w:val="28"/>
        </w:rPr>
        <w:t>條（施行與修正）</w:t>
      </w:r>
    </w:p>
    <w:p w14:paraId="4D1A084C" w14:textId="678C3B57" w:rsidR="00E515C6" w:rsidRPr="002473A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 w:hint="eastAsia"/>
          <w:bCs/>
          <w:sz w:val="28"/>
          <w:szCs w:val="28"/>
        </w:rPr>
        <w:t>本辦法經本校友會理事會通過後施行；修正時亦同。</w:t>
      </w:r>
    </w:p>
    <w:p w14:paraId="1B1018AB" w14:textId="77777777" w:rsidR="00AA694D" w:rsidRPr="002473A6" w:rsidRDefault="00AA694D" w:rsidP="0096181F">
      <w:pPr>
        <w:snapToGrid w:val="0"/>
        <w:ind w:left="565" w:hanging="565"/>
        <w:rPr>
          <w:rFonts w:ascii="標楷體" w:eastAsia="標楷體" w:hAnsi="標楷體" w:cs="Arial"/>
          <w:bCs/>
          <w:sz w:val="28"/>
          <w:szCs w:val="28"/>
        </w:rPr>
      </w:pPr>
    </w:p>
    <w:p w14:paraId="0B327BFD" w14:textId="77777777" w:rsidR="00AA694D" w:rsidRPr="002473A6" w:rsidRDefault="00AA694D" w:rsidP="0096181F">
      <w:pPr>
        <w:snapToGrid w:val="0"/>
        <w:ind w:left="565" w:hanging="565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/>
          <w:bCs/>
          <w:sz w:val="28"/>
          <w:szCs w:val="28"/>
        </w:rPr>
        <w:t>第十二條</w:t>
      </w:r>
    </w:p>
    <w:p w14:paraId="7ABD3CAC" w14:textId="4F5E8341" w:rsidR="004A507A" w:rsidRPr="002473A6" w:rsidRDefault="0096181F" w:rsidP="00685DD8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2473A6">
        <w:rPr>
          <w:rFonts w:ascii="標楷體" w:eastAsia="標楷體" w:hAnsi="標楷體" w:cs="Arial"/>
          <w:bCs/>
          <w:sz w:val="28"/>
          <w:szCs w:val="28"/>
        </w:rPr>
        <w:t>本辦法經</w:t>
      </w:r>
      <w:r w:rsidR="00AA694D" w:rsidRPr="002473A6">
        <w:rPr>
          <w:rFonts w:ascii="標楷體" w:eastAsia="標楷體" w:hAnsi="標楷體" w:cs="Arial"/>
          <w:bCs/>
          <w:sz w:val="28"/>
          <w:szCs w:val="28"/>
        </w:rPr>
        <w:t>本會</w:t>
      </w:r>
      <w:r w:rsidRPr="002473A6">
        <w:rPr>
          <w:rFonts w:ascii="標楷體" w:eastAsia="標楷體" w:hAnsi="標楷體" w:cs="Arial"/>
          <w:bCs/>
          <w:sz w:val="28"/>
          <w:szCs w:val="28"/>
        </w:rPr>
        <w:t>中華民國一一四年六月十八日第一屆第五次理監事聯席會議通過。</w:t>
      </w:r>
      <w:bookmarkEnd w:id="0"/>
    </w:p>
    <w:sectPr w:rsidR="004A507A" w:rsidRPr="002473A6" w:rsidSect="004A507A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286" w14:textId="77777777" w:rsidR="006F0A3A" w:rsidRDefault="006F0A3A" w:rsidP="0003452F">
      <w:r>
        <w:separator/>
      </w:r>
    </w:p>
  </w:endnote>
  <w:endnote w:type="continuationSeparator" w:id="0">
    <w:p w14:paraId="27012DCF" w14:textId="77777777" w:rsidR="006F0A3A" w:rsidRDefault="006F0A3A" w:rsidP="0003452F">
      <w:r>
        <w:continuationSeparator/>
      </w:r>
    </w:p>
  </w:endnote>
  <w:endnote w:type="continuationNotice" w:id="1">
    <w:p w14:paraId="0D381514" w14:textId="77777777" w:rsidR="006F0A3A" w:rsidRDefault="006F0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AC47C" w14:textId="77777777" w:rsidR="006F0A3A" w:rsidRDefault="006F0A3A" w:rsidP="0003452F">
      <w:r>
        <w:separator/>
      </w:r>
    </w:p>
  </w:footnote>
  <w:footnote w:type="continuationSeparator" w:id="0">
    <w:p w14:paraId="2C74D697" w14:textId="77777777" w:rsidR="006F0A3A" w:rsidRDefault="006F0A3A" w:rsidP="0003452F">
      <w:r>
        <w:continuationSeparator/>
      </w:r>
    </w:p>
  </w:footnote>
  <w:footnote w:type="continuationNotice" w:id="1">
    <w:p w14:paraId="0A322C45" w14:textId="77777777" w:rsidR="006F0A3A" w:rsidRDefault="006F0A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6210"/>
    <w:multiLevelType w:val="hybridMultilevel"/>
    <w:tmpl w:val="A58679EE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">
    <w:nsid w:val="07CC3AC3"/>
    <w:multiLevelType w:val="hybridMultilevel"/>
    <w:tmpl w:val="15746E60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F83239"/>
    <w:multiLevelType w:val="hybridMultilevel"/>
    <w:tmpl w:val="D6146D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9A41873"/>
    <w:multiLevelType w:val="hybridMultilevel"/>
    <w:tmpl w:val="72383C58"/>
    <w:lvl w:ilvl="0" w:tplc="04090015">
      <w:start w:val="1"/>
      <w:numFmt w:val="taiwaneseCountingThousand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4">
    <w:nsid w:val="1105186B"/>
    <w:multiLevelType w:val="hybridMultilevel"/>
    <w:tmpl w:val="F124A746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302BEB"/>
    <w:multiLevelType w:val="hybridMultilevel"/>
    <w:tmpl w:val="469E726E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1D3F88"/>
    <w:multiLevelType w:val="hybridMultilevel"/>
    <w:tmpl w:val="EF48677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1F3208"/>
    <w:multiLevelType w:val="hybridMultilevel"/>
    <w:tmpl w:val="21923370"/>
    <w:lvl w:ilvl="0" w:tplc="5ADC3C9A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386A9A"/>
    <w:multiLevelType w:val="hybridMultilevel"/>
    <w:tmpl w:val="BFDA85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7B169C"/>
    <w:multiLevelType w:val="hybridMultilevel"/>
    <w:tmpl w:val="2604B9EC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CA61C8"/>
    <w:multiLevelType w:val="hybridMultilevel"/>
    <w:tmpl w:val="4970C886"/>
    <w:lvl w:ilvl="0" w:tplc="04090015">
      <w:start w:val="1"/>
      <w:numFmt w:val="taiwaneseCountingThousand"/>
      <w:lvlText w:val="%1、"/>
      <w:lvlJc w:val="left"/>
      <w:pPr>
        <w:ind w:left="1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>
    <w:nsid w:val="1F315CB9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2">
    <w:nsid w:val="27A23A97"/>
    <w:multiLevelType w:val="hybridMultilevel"/>
    <w:tmpl w:val="F2C65EF8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58100A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4">
    <w:nsid w:val="39CD2F92"/>
    <w:multiLevelType w:val="hybridMultilevel"/>
    <w:tmpl w:val="8738DB32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AC7042"/>
    <w:multiLevelType w:val="hybridMultilevel"/>
    <w:tmpl w:val="C4F45412"/>
    <w:lvl w:ilvl="0" w:tplc="63261F86">
      <w:start w:val="1"/>
      <w:numFmt w:val="taiwaneseCountingThousand"/>
      <w:lvlText w:val="第%1章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B72397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7">
    <w:nsid w:val="41C3275D"/>
    <w:multiLevelType w:val="hybridMultilevel"/>
    <w:tmpl w:val="A13E4C7E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63E70B9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9">
    <w:nsid w:val="46451764"/>
    <w:multiLevelType w:val="hybridMultilevel"/>
    <w:tmpl w:val="21923370"/>
    <w:lvl w:ilvl="0" w:tplc="5ADC3C9A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C357D4"/>
    <w:multiLevelType w:val="hybridMultilevel"/>
    <w:tmpl w:val="66C04E1C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1">
    <w:nsid w:val="46D9475A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2">
    <w:nsid w:val="5A861ED5"/>
    <w:multiLevelType w:val="hybridMultilevel"/>
    <w:tmpl w:val="E3FA7CC6"/>
    <w:lvl w:ilvl="0" w:tplc="D4CC43CC">
      <w:start w:val="1"/>
      <w:numFmt w:val="taiwaneseCountingThousand"/>
      <w:lvlText w:val="第%1條、"/>
      <w:lvlJc w:val="left"/>
      <w:pPr>
        <w:ind w:left="810" w:hanging="810"/>
      </w:pPr>
      <w:rPr>
        <w:rFonts w:ascii="標楷體" w:eastAsia="標楷體" w:hAnsi="標楷體" w:cs="Times New Roman"/>
        <w:b w:val="0"/>
      </w:rPr>
    </w:lvl>
    <w:lvl w:ilvl="1" w:tplc="F4145438">
      <w:start w:val="1"/>
      <w:numFmt w:val="taiwaneseCountingThousand"/>
      <w:lvlText w:val="第%2條"/>
      <w:lvlJc w:val="left"/>
      <w:pPr>
        <w:ind w:left="129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AD90CDF"/>
    <w:multiLevelType w:val="hybridMultilevel"/>
    <w:tmpl w:val="ECA61AFA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B244A1C"/>
    <w:multiLevelType w:val="hybridMultilevel"/>
    <w:tmpl w:val="D564F3FE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5">
    <w:nsid w:val="5BDE1D7C"/>
    <w:multiLevelType w:val="hybridMultilevel"/>
    <w:tmpl w:val="A366FA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2744DC6"/>
    <w:multiLevelType w:val="hybridMultilevel"/>
    <w:tmpl w:val="D02E04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4F844ED"/>
    <w:multiLevelType w:val="hybridMultilevel"/>
    <w:tmpl w:val="D4520052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5B23683"/>
    <w:multiLevelType w:val="hybridMultilevel"/>
    <w:tmpl w:val="0E08A504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9">
    <w:nsid w:val="65FD7AB0"/>
    <w:multiLevelType w:val="hybridMultilevel"/>
    <w:tmpl w:val="03C6081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0">
    <w:nsid w:val="6DCC099C"/>
    <w:multiLevelType w:val="hybridMultilevel"/>
    <w:tmpl w:val="C90A19F8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31">
    <w:nsid w:val="70E01C7D"/>
    <w:multiLevelType w:val="hybridMultilevel"/>
    <w:tmpl w:val="5C56E2AE"/>
    <w:lvl w:ilvl="0" w:tplc="5C1408A8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2">
    <w:nsid w:val="74C74A49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3">
    <w:nsid w:val="77D91563"/>
    <w:multiLevelType w:val="hybridMultilevel"/>
    <w:tmpl w:val="4350D152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D2E1B16"/>
    <w:multiLevelType w:val="hybridMultilevel"/>
    <w:tmpl w:val="9634B6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F1D47E2"/>
    <w:multiLevelType w:val="hybridMultilevel"/>
    <w:tmpl w:val="F0C07E80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20"/>
  </w:num>
  <w:num w:numId="5">
    <w:abstractNumId w:val="0"/>
  </w:num>
  <w:num w:numId="6">
    <w:abstractNumId w:val="24"/>
  </w:num>
  <w:num w:numId="7">
    <w:abstractNumId w:val="29"/>
  </w:num>
  <w:num w:numId="8">
    <w:abstractNumId w:val="28"/>
  </w:num>
  <w:num w:numId="9">
    <w:abstractNumId w:val="12"/>
  </w:num>
  <w:num w:numId="10">
    <w:abstractNumId w:val="35"/>
  </w:num>
  <w:num w:numId="11">
    <w:abstractNumId w:val="32"/>
  </w:num>
  <w:num w:numId="12">
    <w:abstractNumId w:val="16"/>
  </w:num>
  <w:num w:numId="13">
    <w:abstractNumId w:val="14"/>
  </w:num>
  <w:num w:numId="14">
    <w:abstractNumId w:val="13"/>
  </w:num>
  <w:num w:numId="15">
    <w:abstractNumId w:val="33"/>
  </w:num>
  <w:num w:numId="16">
    <w:abstractNumId w:val="27"/>
  </w:num>
  <w:num w:numId="17">
    <w:abstractNumId w:val="11"/>
  </w:num>
  <w:num w:numId="18">
    <w:abstractNumId w:val="4"/>
  </w:num>
  <w:num w:numId="19">
    <w:abstractNumId w:val="9"/>
  </w:num>
  <w:num w:numId="20">
    <w:abstractNumId w:val="21"/>
  </w:num>
  <w:num w:numId="21">
    <w:abstractNumId w:val="5"/>
  </w:num>
  <w:num w:numId="22">
    <w:abstractNumId w:val="17"/>
  </w:num>
  <w:num w:numId="23">
    <w:abstractNumId w:val="18"/>
  </w:num>
  <w:num w:numId="24">
    <w:abstractNumId w:val="1"/>
  </w:num>
  <w:num w:numId="25">
    <w:abstractNumId w:val="23"/>
  </w:num>
  <w:num w:numId="26">
    <w:abstractNumId w:val="7"/>
  </w:num>
  <w:num w:numId="27">
    <w:abstractNumId w:val="8"/>
  </w:num>
  <w:num w:numId="28">
    <w:abstractNumId w:val="2"/>
  </w:num>
  <w:num w:numId="29">
    <w:abstractNumId w:val="25"/>
  </w:num>
  <w:num w:numId="30">
    <w:abstractNumId w:val="6"/>
  </w:num>
  <w:num w:numId="31">
    <w:abstractNumId w:val="34"/>
  </w:num>
  <w:num w:numId="32">
    <w:abstractNumId w:val="3"/>
  </w:num>
  <w:num w:numId="33">
    <w:abstractNumId w:val="19"/>
  </w:num>
  <w:num w:numId="34">
    <w:abstractNumId w:val="26"/>
  </w:num>
  <w:num w:numId="35">
    <w:abstractNumId w:val="3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9F"/>
    <w:rsid w:val="00005C54"/>
    <w:rsid w:val="00011651"/>
    <w:rsid w:val="00025D2D"/>
    <w:rsid w:val="00027683"/>
    <w:rsid w:val="00030E6F"/>
    <w:rsid w:val="000316F3"/>
    <w:rsid w:val="0003452F"/>
    <w:rsid w:val="00040F13"/>
    <w:rsid w:val="00045139"/>
    <w:rsid w:val="00052DBD"/>
    <w:rsid w:val="00066E3C"/>
    <w:rsid w:val="00067924"/>
    <w:rsid w:val="000742C7"/>
    <w:rsid w:val="00080336"/>
    <w:rsid w:val="00097BFB"/>
    <w:rsid w:val="000B7B68"/>
    <w:rsid w:val="000D48B6"/>
    <w:rsid w:val="000D6336"/>
    <w:rsid w:val="000D6E48"/>
    <w:rsid w:val="000F1F8B"/>
    <w:rsid w:val="00105730"/>
    <w:rsid w:val="00106F9D"/>
    <w:rsid w:val="0011113C"/>
    <w:rsid w:val="00123141"/>
    <w:rsid w:val="001557F2"/>
    <w:rsid w:val="001A59BA"/>
    <w:rsid w:val="001B45FB"/>
    <w:rsid w:val="001C1418"/>
    <w:rsid w:val="001D5AD2"/>
    <w:rsid w:val="001E0E3D"/>
    <w:rsid w:val="001E17CF"/>
    <w:rsid w:val="001E3030"/>
    <w:rsid w:val="00214309"/>
    <w:rsid w:val="00223D00"/>
    <w:rsid w:val="002348BD"/>
    <w:rsid w:val="002473A6"/>
    <w:rsid w:val="0025007D"/>
    <w:rsid w:val="00275333"/>
    <w:rsid w:val="00286608"/>
    <w:rsid w:val="002B1114"/>
    <w:rsid w:val="002B6DBA"/>
    <w:rsid w:val="002C0761"/>
    <w:rsid w:val="002D6472"/>
    <w:rsid w:val="002D77A8"/>
    <w:rsid w:val="002F0479"/>
    <w:rsid w:val="003046AC"/>
    <w:rsid w:val="00304A8B"/>
    <w:rsid w:val="003120BC"/>
    <w:rsid w:val="00332878"/>
    <w:rsid w:val="00336AA2"/>
    <w:rsid w:val="003619A4"/>
    <w:rsid w:val="00377A6D"/>
    <w:rsid w:val="003843D0"/>
    <w:rsid w:val="00403CF1"/>
    <w:rsid w:val="0040675B"/>
    <w:rsid w:val="00444DDE"/>
    <w:rsid w:val="0044744B"/>
    <w:rsid w:val="00484C2E"/>
    <w:rsid w:val="004A3007"/>
    <w:rsid w:val="004A507A"/>
    <w:rsid w:val="004A62A4"/>
    <w:rsid w:val="004B19E9"/>
    <w:rsid w:val="004C64C4"/>
    <w:rsid w:val="00506A17"/>
    <w:rsid w:val="00526D1D"/>
    <w:rsid w:val="005975AD"/>
    <w:rsid w:val="005A17B1"/>
    <w:rsid w:val="006116C7"/>
    <w:rsid w:val="0062699C"/>
    <w:rsid w:val="00642CDA"/>
    <w:rsid w:val="00651E91"/>
    <w:rsid w:val="00672692"/>
    <w:rsid w:val="0067412C"/>
    <w:rsid w:val="00685DD8"/>
    <w:rsid w:val="00694173"/>
    <w:rsid w:val="006A10A3"/>
    <w:rsid w:val="006C13DD"/>
    <w:rsid w:val="006C6041"/>
    <w:rsid w:val="006C7128"/>
    <w:rsid w:val="006F0A3A"/>
    <w:rsid w:val="006F5CA8"/>
    <w:rsid w:val="00712E3D"/>
    <w:rsid w:val="00712E90"/>
    <w:rsid w:val="007160B4"/>
    <w:rsid w:val="00741B69"/>
    <w:rsid w:val="00751F4C"/>
    <w:rsid w:val="007840D2"/>
    <w:rsid w:val="007925EE"/>
    <w:rsid w:val="007B5614"/>
    <w:rsid w:val="007C2700"/>
    <w:rsid w:val="007C53BE"/>
    <w:rsid w:val="007D1577"/>
    <w:rsid w:val="007F01D9"/>
    <w:rsid w:val="007F168F"/>
    <w:rsid w:val="00800FFC"/>
    <w:rsid w:val="008134B2"/>
    <w:rsid w:val="00842F9F"/>
    <w:rsid w:val="00844558"/>
    <w:rsid w:val="00855DAB"/>
    <w:rsid w:val="00856F92"/>
    <w:rsid w:val="00864249"/>
    <w:rsid w:val="00866302"/>
    <w:rsid w:val="0087086A"/>
    <w:rsid w:val="00887EF2"/>
    <w:rsid w:val="008918B8"/>
    <w:rsid w:val="008A6B91"/>
    <w:rsid w:val="008A789E"/>
    <w:rsid w:val="008B6065"/>
    <w:rsid w:val="008F361C"/>
    <w:rsid w:val="008F5251"/>
    <w:rsid w:val="00914267"/>
    <w:rsid w:val="00915F44"/>
    <w:rsid w:val="00917A88"/>
    <w:rsid w:val="00921950"/>
    <w:rsid w:val="00925599"/>
    <w:rsid w:val="00937EA6"/>
    <w:rsid w:val="009444F4"/>
    <w:rsid w:val="0096181F"/>
    <w:rsid w:val="00977EE7"/>
    <w:rsid w:val="009857E2"/>
    <w:rsid w:val="009F6A0F"/>
    <w:rsid w:val="00A220FF"/>
    <w:rsid w:val="00A5110A"/>
    <w:rsid w:val="00A6439D"/>
    <w:rsid w:val="00A65F6B"/>
    <w:rsid w:val="00A66261"/>
    <w:rsid w:val="00A77B55"/>
    <w:rsid w:val="00AA694D"/>
    <w:rsid w:val="00AC5037"/>
    <w:rsid w:val="00AE3ABB"/>
    <w:rsid w:val="00AF7349"/>
    <w:rsid w:val="00B14036"/>
    <w:rsid w:val="00B17EBC"/>
    <w:rsid w:val="00B44E78"/>
    <w:rsid w:val="00B523DC"/>
    <w:rsid w:val="00B73C4C"/>
    <w:rsid w:val="00B8624F"/>
    <w:rsid w:val="00BA3C43"/>
    <w:rsid w:val="00BA5192"/>
    <w:rsid w:val="00BC0370"/>
    <w:rsid w:val="00BF2091"/>
    <w:rsid w:val="00BF5832"/>
    <w:rsid w:val="00C008C1"/>
    <w:rsid w:val="00C11505"/>
    <w:rsid w:val="00C13D54"/>
    <w:rsid w:val="00C878C6"/>
    <w:rsid w:val="00C90E3D"/>
    <w:rsid w:val="00C952B4"/>
    <w:rsid w:val="00C97D3C"/>
    <w:rsid w:val="00CD389C"/>
    <w:rsid w:val="00CD431E"/>
    <w:rsid w:val="00D02506"/>
    <w:rsid w:val="00D0251F"/>
    <w:rsid w:val="00D47E63"/>
    <w:rsid w:val="00D512E5"/>
    <w:rsid w:val="00D74E43"/>
    <w:rsid w:val="00DA1073"/>
    <w:rsid w:val="00DA57E9"/>
    <w:rsid w:val="00DB0F5B"/>
    <w:rsid w:val="00DC575D"/>
    <w:rsid w:val="00DD5BF2"/>
    <w:rsid w:val="00E108C2"/>
    <w:rsid w:val="00E24F9F"/>
    <w:rsid w:val="00E37798"/>
    <w:rsid w:val="00E515C6"/>
    <w:rsid w:val="00E64CB1"/>
    <w:rsid w:val="00E86E56"/>
    <w:rsid w:val="00EC204E"/>
    <w:rsid w:val="00EE2888"/>
    <w:rsid w:val="00F153A9"/>
    <w:rsid w:val="00F1768B"/>
    <w:rsid w:val="00F25B9C"/>
    <w:rsid w:val="00F41BE1"/>
    <w:rsid w:val="00F7028D"/>
    <w:rsid w:val="00F73741"/>
    <w:rsid w:val="00FB1151"/>
    <w:rsid w:val="00FB4725"/>
    <w:rsid w:val="00FB7E43"/>
    <w:rsid w:val="00FE5EA4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27673B"/>
  <w15:docId w15:val="{A2141A57-64F4-4876-B235-277EDB90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2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345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4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3452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C7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C712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04A8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4A8B"/>
  </w:style>
  <w:style w:type="character" w:customStyle="1" w:styleId="ac">
    <w:name w:val="註解文字 字元"/>
    <w:basedOn w:val="a0"/>
    <w:link w:val="ab"/>
    <w:uiPriority w:val="99"/>
    <w:semiHidden/>
    <w:rsid w:val="00304A8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4A8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04A8B"/>
    <w:rPr>
      <w:b/>
      <w:bCs/>
      <w:kern w:val="2"/>
      <w:sz w:val="24"/>
      <w:szCs w:val="24"/>
    </w:rPr>
  </w:style>
  <w:style w:type="paragraph" w:styleId="af">
    <w:name w:val="Salutation"/>
    <w:basedOn w:val="a"/>
    <w:next w:val="a"/>
    <w:link w:val="af0"/>
    <w:uiPriority w:val="99"/>
    <w:unhideWhenUsed/>
    <w:rsid w:val="004A3007"/>
    <w:rPr>
      <w:rFonts w:ascii="Arial" w:eastAsia="標楷體" w:hAnsi="Arial" w:cs="Arial"/>
      <w:bCs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4A3007"/>
    <w:rPr>
      <w:rFonts w:ascii="Arial" w:eastAsia="標楷體" w:hAnsi="Arial" w:cs="Arial"/>
      <w:bCs/>
      <w:kern w:val="2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4A3007"/>
    <w:pPr>
      <w:ind w:leftChars="1800" w:left="100"/>
    </w:pPr>
    <w:rPr>
      <w:rFonts w:ascii="Arial" w:eastAsia="標楷體" w:hAnsi="Arial" w:cs="Arial"/>
      <w:bCs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4A3007"/>
    <w:rPr>
      <w:rFonts w:ascii="Arial" w:eastAsia="標楷體" w:hAnsi="Arial" w:cs="Arial"/>
      <w:bCs/>
      <w:kern w:val="2"/>
      <w:sz w:val="28"/>
      <w:szCs w:val="28"/>
    </w:rPr>
  </w:style>
  <w:style w:type="paragraph" w:styleId="af3">
    <w:name w:val="List Paragraph"/>
    <w:basedOn w:val="a"/>
    <w:uiPriority w:val="34"/>
    <w:qFormat/>
    <w:rsid w:val="00915F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C627-63DB-4E9E-9281-B66B9850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user</cp:lastModifiedBy>
  <cp:revision>11</cp:revision>
  <cp:lastPrinted>2025-05-21T02:19:00Z</cp:lastPrinted>
  <dcterms:created xsi:type="dcterms:W3CDTF">2025-06-19T01:16:00Z</dcterms:created>
  <dcterms:modified xsi:type="dcterms:W3CDTF">2025-08-29T00:49:00Z</dcterms:modified>
</cp:coreProperties>
</file>